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121" w:rsidRPr="00B94755" w:rsidRDefault="00B17137" w:rsidP="00B17137">
      <w:pPr>
        <w:jc w:val="right"/>
      </w:pPr>
      <w:r w:rsidRPr="00B94755">
        <w:rPr>
          <w:rFonts w:hint="eastAsia"/>
        </w:rPr>
        <w:t>令和３年１０月</w:t>
      </w:r>
      <w:r w:rsidR="003A4EFF">
        <w:rPr>
          <w:rFonts w:hint="eastAsia"/>
        </w:rPr>
        <w:t>１９</w:t>
      </w:r>
      <w:r w:rsidRPr="00B94755">
        <w:rPr>
          <w:rFonts w:hint="eastAsia"/>
        </w:rPr>
        <w:t>日</w:t>
      </w:r>
    </w:p>
    <w:p w:rsidR="00B17137" w:rsidRDefault="00B17137" w:rsidP="00B17137">
      <w:pPr>
        <w:jc w:val="left"/>
      </w:pPr>
      <w:r>
        <w:rPr>
          <w:rFonts w:hint="eastAsia"/>
        </w:rPr>
        <w:t>保護者　様</w:t>
      </w:r>
    </w:p>
    <w:p w:rsidR="00B17137" w:rsidRDefault="00B17137" w:rsidP="00B17137">
      <w:pPr>
        <w:jc w:val="right"/>
      </w:pPr>
      <w:r>
        <w:rPr>
          <w:rFonts w:hint="eastAsia"/>
        </w:rPr>
        <w:t>嬉野市立吉田中学校</w:t>
      </w:r>
    </w:p>
    <w:p w:rsidR="00B17137" w:rsidRDefault="00B17137" w:rsidP="00B17137">
      <w:pPr>
        <w:wordWrap w:val="0"/>
        <w:jc w:val="right"/>
      </w:pPr>
      <w:r>
        <w:rPr>
          <w:rFonts w:hint="eastAsia"/>
        </w:rPr>
        <w:t>校　長　桑原　智仁</w:t>
      </w:r>
    </w:p>
    <w:p w:rsidR="00B17137" w:rsidRDefault="00B17137" w:rsidP="00B17137">
      <w:pPr>
        <w:ind w:right="630"/>
        <w:jc w:val="center"/>
      </w:pPr>
    </w:p>
    <w:p w:rsidR="00B17137" w:rsidRPr="00EB7613" w:rsidRDefault="00D529F6" w:rsidP="00B17137">
      <w:pPr>
        <w:ind w:right="630"/>
        <w:jc w:val="center"/>
        <w:rPr>
          <w:b/>
          <w:sz w:val="24"/>
        </w:rPr>
      </w:pPr>
      <w:r>
        <w:rPr>
          <w:rFonts w:hint="eastAsia"/>
          <w:b/>
          <w:sz w:val="22"/>
        </w:rPr>
        <w:t xml:space="preserve">　　</w:t>
      </w:r>
      <w:r w:rsidR="00B17137" w:rsidRPr="00EB7613">
        <w:rPr>
          <w:rFonts w:hint="eastAsia"/>
          <w:b/>
          <w:sz w:val="24"/>
        </w:rPr>
        <w:t>学習発表会オンライン中継について（お知らせ）</w:t>
      </w:r>
      <w:bookmarkStart w:id="0" w:name="_GoBack"/>
      <w:bookmarkEnd w:id="0"/>
    </w:p>
    <w:p w:rsidR="00B17137" w:rsidRDefault="00B17137" w:rsidP="00B17137">
      <w:pPr>
        <w:ind w:right="630"/>
        <w:jc w:val="center"/>
      </w:pPr>
    </w:p>
    <w:p w:rsidR="00B17137" w:rsidRDefault="00B17137" w:rsidP="00B17137">
      <w:pPr>
        <w:ind w:firstLineChars="200" w:firstLine="420"/>
        <w:rPr>
          <w:rFonts w:asciiTheme="minorEastAsia" w:hAnsiTheme="minorEastAsia"/>
        </w:rPr>
      </w:pPr>
      <w:r w:rsidRPr="00D95519">
        <w:rPr>
          <w:rFonts w:asciiTheme="minorEastAsia" w:hAnsiTheme="minorEastAsia" w:hint="eastAsia"/>
          <w:bCs/>
        </w:rPr>
        <w:t>秋涼の候</w:t>
      </w:r>
      <w:r w:rsidRPr="00D95519">
        <w:rPr>
          <w:rFonts w:asciiTheme="minorEastAsia" w:hAnsiTheme="minorEastAsia" w:hint="eastAsia"/>
        </w:rPr>
        <w:t>、</w:t>
      </w:r>
      <w:r w:rsidRPr="000D32DE">
        <w:rPr>
          <w:rFonts w:asciiTheme="minorEastAsia" w:hAnsiTheme="minorEastAsia" w:hint="eastAsia"/>
        </w:rPr>
        <w:t>皆様にはますますご健勝のこととお喜び申し上げます。</w:t>
      </w:r>
    </w:p>
    <w:p w:rsidR="00B17137" w:rsidRPr="000D32DE" w:rsidRDefault="00B17137" w:rsidP="00B17137">
      <w:pPr>
        <w:ind w:firstLineChars="200" w:firstLine="420"/>
        <w:rPr>
          <w:rFonts w:asciiTheme="minorEastAsia" w:hAnsiTheme="minorEastAsia"/>
        </w:rPr>
      </w:pPr>
      <w:r w:rsidRPr="000D32DE">
        <w:rPr>
          <w:rFonts w:asciiTheme="minorEastAsia" w:hAnsiTheme="minorEastAsia" w:hint="eastAsia"/>
        </w:rPr>
        <w:t>日頃より</w:t>
      </w:r>
      <w:r>
        <w:rPr>
          <w:rFonts w:asciiTheme="minorEastAsia" w:hAnsiTheme="minorEastAsia" w:hint="eastAsia"/>
        </w:rPr>
        <w:t>本校</w:t>
      </w:r>
      <w:r w:rsidRPr="000D32DE">
        <w:rPr>
          <w:rFonts w:asciiTheme="minorEastAsia" w:hAnsiTheme="minorEastAsia" w:hint="eastAsia"/>
        </w:rPr>
        <w:t>の教育活動</w:t>
      </w:r>
      <w:r>
        <w:rPr>
          <w:rFonts w:asciiTheme="minorEastAsia" w:hAnsiTheme="minorEastAsia" w:hint="eastAsia"/>
        </w:rPr>
        <w:t>にご理解、ご協力をいただき、</w:t>
      </w:r>
      <w:r w:rsidRPr="000D32DE">
        <w:rPr>
          <w:rFonts w:asciiTheme="minorEastAsia" w:hAnsiTheme="minorEastAsia" w:hint="eastAsia"/>
        </w:rPr>
        <w:t>誠にありがとうございます。</w:t>
      </w:r>
    </w:p>
    <w:p w:rsidR="00B17137" w:rsidRDefault="00B17137" w:rsidP="00B17137">
      <w:pPr>
        <w:ind w:firstLineChars="200" w:firstLine="420"/>
        <w:rPr>
          <w:rFonts w:asciiTheme="minorEastAsia" w:hAnsiTheme="minorEastAsia"/>
        </w:rPr>
      </w:pPr>
      <w:r w:rsidRPr="000D32DE">
        <w:rPr>
          <w:rFonts w:asciiTheme="minorEastAsia" w:hAnsiTheme="minorEastAsia" w:hint="eastAsia"/>
        </w:rPr>
        <w:t>さて、</w:t>
      </w:r>
      <w:r>
        <w:rPr>
          <w:rFonts w:asciiTheme="minorEastAsia" w:hAnsiTheme="minorEastAsia" w:hint="eastAsia"/>
        </w:rPr>
        <w:t>きた</w:t>
      </w:r>
      <w:r w:rsidRPr="000D32DE">
        <w:rPr>
          <w:rFonts w:asciiTheme="minorEastAsia" w:hAnsiTheme="minorEastAsia" w:hint="eastAsia"/>
        </w:rPr>
        <w:t>る１</w:t>
      </w:r>
      <w:r>
        <w:rPr>
          <w:rFonts w:asciiTheme="minorEastAsia" w:hAnsiTheme="minorEastAsia" w:hint="eastAsia"/>
        </w:rPr>
        <w:t>０</w:t>
      </w:r>
      <w:r w:rsidRPr="000D32DE">
        <w:rPr>
          <w:rFonts w:asciiTheme="minorEastAsia" w:hAnsiTheme="minorEastAsia" w:hint="eastAsia"/>
        </w:rPr>
        <w:t>月</w:t>
      </w:r>
      <w:r>
        <w:rPr>
          <w:rFonts w:asciiTheme="minorEastAsia" w:hAnsiTheme="minorEastAsia" w:hint="eastAsia"/>
        </w:rPr>
        <w:t>２４</w:t>
      </w:r>
      <w:r w:rsidRPr="000D32DE">
        <w:rPr>
          <w:rFonts w:asciiTheme="minorEastAsia" w:hAnsiTheme="minorEastAsia" w:hint="eastAsia"/>
        </w:rPr>
        <w:t>日(</w:t>
      </w:r>
      <w:r>
        <w:rPr>
          <w:rFonts w:asciiTheme="minorEastAsia" w:hAnsiTheme="minorEastAsia" w:hint="eastAsia"/>
        </w:rPr>
        <w:t>日</w:t>
      </w:r>
      <w:r w:rsidRPr="000D32DE">
        <w:rPr>
          <w:rFonts w:asciiTheme="minorEastAsia" w:hAnsiTheme="minorEastAsia" w:hint="eastAsia"/>
        </w:rPr>
        <w:t>)に</w:t>
      </w:r>
      <w:r>
        <w:rPr>
          <w:rFonts w:asciiTheme="minorEastAsia" w:hAnsiTheme="minorEastAsia" w:hint="eastAsia"/>
        </w:rPr>
        <w:t>学習発表会</w:t>
      </w:r>
      <w:r w:rsidRPr="000D32DE">
        <w:rPr>
          <w:rFonts w:asciiTheme="minorEastAsia" w:hAnsiTheme="minorEastAsia" w:hint="eastAsia"/>
        </w:rPr>
        <w:t>を</w:t>
      </w:r>
      <w:r>
        <w:rPr>
          <w:rFonts w:asciiTheme="minorEastAsia" w:hAnsiTheme="minorEastAsia" w:hint="eastAsia"/>
        </w:rPr>
        <w:t>実施します。新型コロナウイルス感染防止対策と</w:t>
      </w:r>
    </w:p>
    <w:p w:rsidR="00E840E9" w:rsidRDefault="00B17137" w:rsidP="00E840E9">
      <w:pPr>
        <w:rPr>
          <w:rFonts w:asciiTheme="minorEastAsia" w:hAnsiTheme="minorEastAsia"/>
        </w:rPr>
      </w:pPr>
      <w:r>
        <w:rPr>
          <w:rFonts w:asciiTheme="minorEastAsia" w:hAnsiTheme="minorEastAsia" w:hint="eastAsia"/>
        </w:rPr>
        <w:t xml:space="preserve">　しまして、今回は</w:t>
      </w:r>
      <w:r w:rsidR="00D529F6">
        <w:rPr>
          <w:rFonts w:asciiTheme="minorEastAsia" w:hAnsiTheme="minorEastAsia" w:hint="eastAsia"/>
        </w:rPr>
        <w:t>『Z</w:t>
      </w:r>
      <w:r w:rsidR="00D529F6">
        <w:rPr>
          <w:rFonts w:asciiTheme="minorEastAsia" w:hAnsiTheme="minorEastAsia"/>
        </w:rPr>
        <w:t>oom</w:t>
      </w:r>
      <w:r w:rsidR="00D529F6">
        <w:rPr>
          <w:rFonts w:asciiTheme="minorEastAsia" w:hAnsiTheme="minorEastAsia" w:hint="eastAsia"/>
        </w:rPr>
        <w:t>』</w:t>
      </w:r>
      <w:r>
        <w:rPr>
          <w:rFonts w:asciiTheme="minorEastAsia" w:hAnsiTheme="minorEastAsia" w:hint="eastAsia"/>
        </w:rPr>
        <w:t>によるオンライン中継</w:t>
      </w:r>
      <w:r w:rsidR="00D529F6">
        <w:rPr>
          <w:rFonts w:asciiTheme="minorEastAsia" w:hAnsiTheme="minorEastAsia" w:hint="eastAsia"/>
        </w:rPr>
        <w:t>を</w:t>
      </w:r>
      <w:r w:rsidR="00E840E9">
        <w:rPr>
          <w:rFonts w:asciiTheme="minorEastAsia" w:hAnsiTheme="minorEastAsia" w:hint="eastAsia"/>
        </w:rPr>
        <w:t>試みます</w:t>
      </w:r>
      <w:r w:rsidR="00D529F6">
        <w:rPr>
          <w:rFonts w:asciiTheme="minorEastAsia" w:hAnsiTheme="minorEastAsia" w:hint="eastAsia"/>
        </w:rPr>
        <w:t>。</w:t>
      </w:r>
    </w:p>
    <w:p w:rsidR="00E840E9" w:rsidRDefault="00D529F6" w:rsidP="00E840E9">
      <w:pPr>
        <w:ind w:firstLineChars="200" w:firstLine="420"/>
        <w:rPr>
          <w:rFonts w:asciiTheme="minorEastAsia" w:hAnsiTheme="minorEastAsia"/>
        </w:rPr>
      </w:pPr>
      <w:r>
        <w:rPr>
          <w:rFonts w:asciiTheme="minorEastAsia" w:hAnsiTheme="minorEastAsia" w:hint="eastAsia"/>
        </w:rPr>
        <w:t>来校に不安をお</w:t>
      </w:r>
      <w:r w:rsidR="00E840E9">
        <w:rPr>
          <w:rFonts w:asciiTheme="minorEastAsia" w:hAnsiTheme="minorEastAsia" w:hint="eastAsia"/>
        </w:rPr>
        <w:t>持</w:t>
      </w:r>
      <w:r>
        <w:rPr>
          <w:rFonts w:asciiTheme="minorEastAsia" w:hAnsiTheme="minorEastAsia" w:hint="eastAsia"/>
        </w:rPr>
        <w:t>ちの方や、ご都合でご参加いただけない方など、オンライン中継で少しでも生</w:t>
      </w:r>
    </w:p>
    <w:p w:rsidR="00E840E9" w:rsidRDefault="00D529F6" w:rsidP="00E840E9">
      <w:pPr>
        <w:ind w:firstLineChars="100" w:firstLine="210"/>
        <w:rPr>
          <w:rFonts w:asciiTheme="minorEastAsia" w:hAnsiTheme="minorEastAsia"/>
        </w:rPr>
      </w:pPr>
      <w:r>
        <w:rPr>
          <w:rFonts w:asciiTheme="minorEastAsia" w:hAnsiTheme="minorEastAsia" w:hint="eastAsia"/>
        </w:rPr>
        <w:t>徒の学習成果をご覧いただければと思います。</w:t>
      </w:r>
    </w:p>
    <w:p w:rsidR="007E12B2" w:rsidRDefault="00E840E9" w:rsidP="007E12B2">
      <w:pPr>
        <w:ind w:firstLineChars="200" w:firstLine="420"/>
        <w:rPr>
          <w:rFonts w:asciiTheme="minorEastAsia" w:hAnsiTheme="minorEastAsia"/>
        </w:rPr>
      </w:pPr>
      <w:r>
        <w:rPr>
          <w:rFonts w:asciiTheme="minorEastAsia" w:hAnsiTheme="minorEastAsia" w:hint="eastAsia"/>
        </w:rPr>
        <w:t>尚、初めてのことで通信環境やカメラの性能等で十分にご視聴できない場合もあるかとは思い</w:t>
      </w:r>
    </w:p>
    <w:p w:rsidR="00B17137" w:rsidRDefault="00E840E9" w:rsidP="007E12B2">
      <w:pPr>
        <w:ind w:firstLineChars="100" w:firstLine="210"/>
        <w:rPr>
          <w:rFonts w:asciiTheme="minorEastAsia" w:hAnsiTheme="minorEastAsia"/>
        </w:rPr>
      </w:pPr>
      <w:r>
        <w:rPr>
          <w:rFonts w:asciiTheme="minorEastAsia" w:hAnsiTheme="minorEastAsia" w:hint="eastAsia"/>
        </w:rPr>
        <w:t>ますが、ご了承の程よろしくお願いいたします。</w:t>
      </w:r>
    </w:p>
    <w:p w:rsidR="009666B4" w:rsidRDefault="009666B4" w:rsidP="009666B4">
      <w:pPr>
        <w:ind w:firstLineChars="100" w:firstLine="210"/>
        <w:rPr>
          <w:rFonts w:asciiTheme="minorEastAsia" w:hAnsiTheme="minorEastAsia"/>
        </w:rPr>
      </w:pPr>
    </w:p>
    <w:p w:rsidR="009666B4" w:rsidRDefault="009666B4" w:rsidP="009666B4">
      <w:pPr>
        <w:pStyle w:val="a3"/>
      </w:pPr>
      <w:r>
        <w:rPr>
          <w:rFonts w:hint="eastAsia"/>
        </w:rPr>
        <w:t>記</w:t>
      </w:r>
    </w:p>
    <w:p w:rsidR="009666B4" w:rsidRDefault="009666B4" w:rsidP="009666B4"/>
    <w:p w:rsidR="009666B4" w:rsidRDefault="009666B4" w:rsidP="009666B4">
      <w:pPr>
        <w:pStyle w:val="a5"/>
        <w:ind w:right="840"/>
        <w:jc w:val="both"/>
      </w:pPr>
      <w:r>
        <w:rPr>
          <w:rFonts w:hint="eastAsia"/>
        </w:rPr>
        <w:t xml:space="preserve">　　日　　　時　：　令和３年１０月２４日（日）　</w:t>
      </w:r>
    </w:p>
    <w:p w:rsidR="009666B4" w:rsidRDefault="009666B4" w:rsidP="009666B4">
      <w:pPr>
        <w:pStyle w:val="a5"/>
        <w:ind w:right="840" w:firstLineChars="1300" w:firstLine="2730"/>
        <w:jc w:val="both"/>
      </w:pPr>
      <w:r>
        <w:rPr>
          <w:rFonts w:hint="eastAsia"/>
        </w:rPr>
        <w:t>文化的行事の部　：　　８：２０～</w:t>
      </w:r>
    </w:p>
    <w:p w:rsidR="009666B4" w:rsidRDefault="009666B4" w:rsidP="009666B4">
      <w:pPr>
        <w:pStyle w:val="a5"/>
        <w:ind w:right="840" w:firstLineChars="1300" w:firstLine="2730"/>
        <w:jc w:val="both"/>
      </w:pPr>
      <w:r>
        <w:rPr>
          <w:rFonts w:hint="eastAsia"/>
        </w:rPr>
        <w:t>体育的行事の部　：　１０：００（予定）～</w:t>
      </w:r>
    </w:p>
    <w:p w:rsidR="009666B4" w:rsidRDefault="009666B4" w:rsidP="009666B4">
      <w:pPr>
        <w:pStyle w:val="a5"/>
        <w:ind w:right="840"/>
        <w:jc w:val="both"/>
      </w:pPr>
      <w:r>
        <w:rPr>
          <w:rFonts w:hint="eastAsia"/>
        </w:rPr>
        <w:t xml:space="preserve">　</w:t>
      </w:r>
    </w:p>
    <w:p w:rsidR="00B17137" w:rsidRDefault="00B17137" w:rsidP="00B17137">
      <w:pPr>
        <w:ind w:firstLineChars="100" w:firstLine="210"/>
        <w:rPr>
          <w:rFonts w:asciiTheme="minorEastAsia" w:hAnsiTheme="minorEastAsia"/>
        </w:rPr>
      </w:pPr>
    </w:p>
    <w:p w:rsidR="00EA7A60" w:rsidRPr="009666B4" w:rsidRDefault="001D3C58" w:rsidP="009666B4">
      <w:pPr>
        <w:ind w:firstLineChars="100" w:firstLine="210"/>
        <w:rPr>
          <w:rFonts w:asciiTheme="minorEastAsia" w:hAnsiTheme="minorEastAsia"/>
        </w:rPr>
      </w:pPr>
      <w:r>
        <w:rPr>
          <w:noProof/>
        </w:rPr>
        <w:drawing>
          <wp:anchor distT="0" distB="0" distL="114300" distR="114300" simplePos="0" relativeHeight="251658240" behindDoc="0" locked="0" layoutInCell="1" allowOverlap="1" wp14:anchorId="5CB654C6">
            <wp:simplePos x="0" y="0"/>
            <wp:positionH relativeFrom="column">
              <wp:posOffset>4539428</wp:posOffset>
            </wp:positionH>
            <wp:positionV relativeFrom="paragraph">
              <wp:posOffset>126107</wp:posOffset>
            </wp:positionV>
            <wp:extent cx="1028700" cy="1028700"/>
            <wp:effectExtent l="0" t="0" r="0" b="0"/>
            <wp:wrapNone/>
            <wp:docPr id="1" name="図 1" descr="https://qr.quel.jp/tmp/d7e8efdbd8bb8a48fb0d0e0da0568b2134bf9d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qr.quel.jp/tmp/d7e8efdbd8bb8a48fb0d0e0da0568b2134bf9da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66B4">
        <w:rPr>
          <w:rFonts w:asciiTheme="minorEastAsia" w:hAnsiTheme="minorEastAsia" w:hint="eastAsia"/>
        </w:rPr>
        <w:t xml:space="preserve">　使用</w:t>
      </w:r>
      <w:r w:rsidR="001B6DBC">
        <w:rPr>
          <w:rFonts w:asciiTheme="minorEastAsia" w:hAnsiTheme="minorEastAsia" w:hint="eastAsia"/>
        </w:rPr>
        <w:t>アプリ</w:t>
      </w:r>
      <w:r w:rsidR="009666B4">
        <w:rPr>
          <w:rFonts w:asciiTheme="minorEastAsia" w:hAnsiTheme="minorEastAsia" w:hint="eastAsia"/>
        </w:rPr>
        <w:t xml:space="preserve">　：　Zoom</w:t>
      </w:r>
    </w:p>
    <w:p w:rsidR="009666B4" w:rsidRDefault="009666B4" w:rsidP="009666B4">
      <w:pPr>
        <w:ind w:firstLineChars="1000" w:firstLine="2100"/>
      </w:pPr>
    </w:p>
    <w:p w:rsidR="009666B4" w:rsidRDefault="00EA7A60" w:rsidP="009666B4">
      <w:pPr>
        <w:ind w:firstLineChars="500" w:firstLine="1050"/>
      </w:pPr>
      <w:r>
        <w:rPr>
          <w:rFonts w:hint="eastAsia"/>
        </w:rPr>
        <w:t xml:space="preserve">ミーティングID　</w:t>
      </w:r>
      <w:r w:rsidRPr="00EA7A60">
        <w:t>854 372 0214</w:t>
      </w:r>
      <w:r w:rsidR="009666B4">
        <w:rPr>
          <w:rFonts w:hint="eastAsia"/>
        </w:rPr>
        <w:t xml:space="preserve">　</w:t>
      </w:r>
      <w:r w:rsidR="00030C85">
        <w:rPr>
          <w:rFonts w:hint="eastAsia"/>
        </w:rPr>
        <w:t xml:space="preserve">　　　　　　QRコード</w:t>
      </w:r>
    </w:p>
    <w:p w:rsidR="00EA7A60" w:rsidRPr="00EA7A60" w:rsidRDefault="00EA7A60" w:rsidP="009666B4">
      <w:pPr>
        <w:ind w:firstLineChars="500" w:firstLine="1050"/>
      </w:pPr>
      <w:r>
        <w:rPr>
          <w:rFonts w:hint="eastAsia"/>
        </w:rPr>
        <w:t>パスコード</w:t>
      </w:r>
      <w:r w:rsidR="00030C85">
        <w:rPr>
          <w:rFonts w:hint="eastAsia"/>
        </w:rPr>
        <w:t xml:space="preserve">　　　 </w:t>
      </w:r>
      <w:r w:rsidR="00030C85">
        <w:t>873934</w:t>
      </w:r>
      <w:r w:rsidR="00030C85" w:rsidRPr="00030C85">
        <w:rPr>
          <w:noProof/>
        </w:rPr>
        <w:t xml:space="preserve"> </w:t>
      </w:r>
    </w:p>
    <w:p w:rsidR="00EA7A60" w:rsidRPr="00D529F6" w:rsidRDefault="00EA7A60" w:rsidP="00EA7A60"/>
    <w:p w:rsidR="00E840E9" w:rsidRDefault="009666B4">
      <w:r>
        <w:rPr>
          <w:rFonts w:hint="eastAsia"/>
        </w:rPr>
        <w:t xml:space="preserve">　　接続方法</w:t>
      </w:r>
    </w:p>
    <w:p w:rsidR="001B6DBC" w:rsidRDefault="009666B4">
      <w:r>
        <w:rPr>
          <w:rFonts w:hint="eastAsia"/>
        </w:rPr>
        <w:t xml:space="preserve">　　　　パソコンの場合　</w:t>
      </w:r>
    </w:p>
    <w:p w:rsidR="001B6DBC" w:rsidRDefault="009666B4" w:rsidP="00D529F6">
      <w:pPr>
        <w:ind w:firstLineChars="1000" w:firstLine="2100"/>
      </w:pPr>
      <w:r>
        <w:rPr>
          <w:rFonts w:hint="eastAsia"/>
        </w:rPr>
        <w:t xml:space="preserve">　Zoomをインストールされている方</w:t>
      </w:r>
      <w:r w:rsidR="001B6DBC">
        <w:rPr>
          <w:rFonts w:hint="eastAsia"/>
        </w:rPr>
        <w:t>、</w:t>
      </w:r>
    </w:p>
    <w:p w:rsidR="009666B4" w:rsidRDefault="001B6DBC" w:rsidP="00D529F6">
      <w:pPr>
        <w:ind w:firstLineChars="1100" w:firstLine="2310"/>
      </w:pPr>
      <w:r>
        <w:rPr>
          <w:rFonts w:hint="eastAsia"/>
        </w:rPr>
        <w:t>または、WEB版（</w:t>
      </w:r>
      <w:r w:rsidR="00E840E9">
        <w:rPr>
          <w:rFonts w:hint="eastAsia"/>
        </w:rPr>
        <w:t xml:space="preserve"> </w:t>
      </w:r>
      <w:r w:rsidR="00E840E9" w:rsidRPr="0024553B">
        <w:rPr>
          <w:rFonts w:hint="eastAsia"/>
        </w:rPr>
        <w:t>h</w:t>
      </w:r>
      <w:r w:rsidR="00E840E9" w:rsidRPr="0024553B">
        <w:t>ttps://zoom.us</w:t>
      </w:r>
      <w:r w:rsidR="00E840E9">
        <w:t xml:space="preserve"> </w:t>
      </w:r>
      <w:r>
        <w:t>）</w:t>
      </w:r>
      <w:r>
        <w:rPr>
          <w:rFonts w:hint="eastAsia"/>
        </w:rPr>
        <w:t>を使用される方は、</w:t>
      </w:r>
    </w:p>
    <w:p w:rsidR="001B6DBC" w:rsidRDefault="009666B4" w:rsidP="001B6DBC">
      <w:pPr>
        <w:ind w:left="2730" w:hangingChars="1300" w:hanging="2730"/>
      </w:pPr>
      <w:r>
        <w:rPr>
          <w:rFonts w:hint="eastAsia"/>
        </w:rPr>
        <w:t xml:space="preserve">　　　　　　　　　　　</w:t>
      </w:r>
      <w:r w:rsidR="001B6DBC">
        <w:rPr>
          <w:rFonts w:hint="eastAsia"/>
        </w:rPr>
        <w:t>『ミーティングに参加する』を押し、上記の</w:t>
      </w:r>
      <w:r>
        <w:rPr>
          <w:rFonts w:hint="eastAsia"/>
        </w:rPr>
        <w:t>ミーティングIDと</w:t>
      </w:r>
    </w:p>
    <w:p w:rsidR="001B6DBC" w:rsidRDefault="009666B4" w:rsidP="00D529F6">
      <w:pPr>
        <w:ind w:firstLineChars="1100" w:firstLine="2310"/>
      </w:pPr>
      <w:r>
        <w:rPr>
          <w:rFonts w:hint="eastAsia"/>
        </w:rPr>
        <w:t>パスコードを入力して、参加</w:t>
      </w:r>
      <w:r w:rsidR="001B6DBC">
        <w:rPr>
          <w:rFonts w:hint="eastAsia"/>
        </w:rPr>
        <w:t>してください。</w:t>
      </w:r>
    </w:p>
    <w:p w:rsidR="001B6DBC" w:rsidRDefault="001B6DBC" w:rsidP="001B6DBC"/>
    <w:p w:rsidR="001B6DBC" w:rsidRDefault="001B6DBC" w:rsidP="001B6DBC">
      <w:r>
        <w:rPr>
          <w:rFonts w:hint="eastAsia"/>
        </w:rPr>
        <w:t xml:space="preserve">　　　　タブレット・スマートフォンの場合</w:t>
      </w:r>
    </w:p>
    <w:p w:rsidR="001B6DBC" w:rsidRDefault="001B6DBC" w:rsidP="00D529F6">
      <w:pPr>
        <w:ind w:firstLineChars="1100" w:firstLine="2310"/>
      </w:pPr>
      <w:r>
        <w:rPr>
          <w:rFonts w:hint="eastAsia"/>
        </w:rPr>
        <w:t>上のQRコードを読み取るだけで</w:t>
      </w:r>
      <w:r w:rsidR="00D529F6">
        <w:rPr>
          <w:rFonts w:hint="eastAsia"/>
        </w:rPr>
        <w:t>参加できます。</w:t>
      </w:r>
    </w:p>
    <w:p w:rsidR="001B6DBC" w:rsidRDefault="001B6DBC" w:rsidP="00D529F6">
      <w:pPr>
        <w:ind w:firstLineChars="1100" w:firstLine="2310"/>
      </w:pPr>
      <w:r>
        <w:rPr>
          <w:rFonts w:hint="eastAsia"/>
        </w:rPr>
        <w:t>アプリから参加する場合は、上記のミーティングIDとパスコードを</w:t>
      </w:r>
    </w:p>
    <w:p w:rsidR="001B6DBC" w:rsidRDefault="001B6DBC" w:rsidP="00D529F6">
      <w:pPr>
        <w:ind w:firstLineChars="1100" w:firstLine="2310"/>
      </w:pPr>
      <w:r>
        <w:rPr>
          <w:rFonts w:hint="eastAsia"/>
        </w:rPr>
        <w:t>入力して、参加してください。</w:t>
      </w:r>
    </w:p>
    <w:p w:rsidR="00D529F6" w:rsidRDefault="00D529F6" w:rsidP="00D529F6">
      <w:r>
        <w:rPr>
          <w:rFonts w:hint="eastAsia"/>
        </w:rPr>
        <w:t xml:space="preserve">　　</w:t>
      </w:r>
    </w:p>
    <w:p w:rsidR="00D3585F" w:rsidRDefault="00D3585F" w:rsidP="00D529F6">
      <w:r>
        <w:rPr>
          <w:rFonts w:hint="eastAsia"/>
        </w:rPr>
        <w:t xml:space="preserve">　　※ご視聴される場合は、</w:t>
      </w:r>
      <w:r>
        <w:t>Zoom</w:t>
      </w:r>
      <w:r>
        <w:rPr>
          <w:rFonts w:hint="eastAsia"/>
        </w:rPr>
        <w:t>のカメラとマイクを</w:t>
      </w:r>
      <w:r w:rsidR="000406EF">
        <w:rPr>
          <w:rFonts w:hint="eastAsia"/>
        </w:rPr>
        <w:t>『</w:t>
      </w:r>
      <w:r>
        <w:rPr>
          <w:rFonts w:hint="eastAsia"/>
        </w:rPr>
        <w:t>オフ』にしてください。</w:t>
      </w:r>
    </w:p>
    <w:p w:rsidR="00D529F6" w:rsidRDefault="00D529F6" w:rsidP="00D529F6">
      <w:r>
        <w:rPr>
          <w:rFonts w:hint="eastAsia"/>
        </w:rPr>
        <w:t xml:space="preserve">　　※</w:t>
      </w:r>
      <w:r w:rsidR="00023762">
        <w:rPr>
          <w:rFonts w:hint="eastAsia"/>
        </w:rPr>
        <w:t>学習発表会以降は、</w:t>
      </w:r>
      <w:r>
        <w:rPr>
          <w:rFonts w:hint="eastAsia"/>
        </w:rPr>
        <w:t>上記のパスコード・QRコード</w:t>
      </w:r>
      <w:r w:rsidR="00023762">
        <w:rPr>
          <w:rFonts w:hint="eastAsia"/>
        </w:rPr>
        <w:t>を</w:t>
      </w:r>
      <w:r>
        <w:rPr>
          <w:rFonts w:hint="eastAsia"/>
        </w:rPr>
        <w:t>使用してもZ</w:t>
      </w:r>
      <w:r>
        <w:t>oom</w:t>
      </w:r>
      <w:r>
        <w:rPr>
          <w:rFonts w:hint="eastAsia"/>
        </w:rPr>
        <w:t>には接続できません。</w:t>
      </w:r>
    </w:p>
    <w:sectPr w:rsidR="00D529F6" w:rsidSect="009666B4">
      <w:pgSz w:w="11906" w:h="16838"/>
      <w:pgMar w:top="709" w:right="1274" w:bottom="567"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A60"/>
    <w:rsid w:val="00023762"/>
    <w:rsid w:val="00030C85"/>
    <w:rsid w:val="000406EF"/>
    <w:rsid w:val="001B6DBC"/>
    <w:rsid w:val="001D3C58"/>
    <w:rsid w:val="0024553B"/>
    <w:rsid w:val="00352EB6"/>
    <w:rsid w:val="00354339"/>
    <w:rsid w:val="003A4EFF"/>
    <w:rsid w:val="007E12B2"/>
    <w:rsid w:val="008068F9"/>
    <w:rsid w:val="009666B4"/>
    <w:rsid w:val="00AD4F15"/>
    <w:rsid w:val="00B17137"/>
    <w:rsid w:val="00B77C1F"/>
    <w:rsid w:val="00B94755"/>
    <w:rsid w:val="00C30C87"/>
    <w:rsid w:val="00C53563"/>
    <w:rsid w:val="00CC46C7"/>
    <w:rsid w:val="00D3585F"/>
    <w:rsid w:val="00D529F6"/>
    <w:rsid w:val="00E840E9"/>
    <w:rsid w:val="00EA7A60"/>
    <w:rsid w:val="00EB7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10DD8C"/>
  <w15:chartTrackingRefBased/>
  <w15:docId w15:val="{0FFB95AF-043F-4BAC-968B-2ECB98A1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66B4"/>
    <w:pPr>
      <w:jc w:val="center"/>
    </w:pPr>
    <w:rPr>
      <w:rFonts w:asciiTheme="minorEastAsia" w:hAnsiTheme="minorEastAsia"/>
    </w:rPr>
  </w:style>
  <w:style w:type="character" w:customStyle="1" w:styleId="a4">
    <w:name w:val="記 (文字)"/>
    <w:basedOn w:val="a0"/>
    <w:link w:val="a3"/>
    <w:uiPriority w:val="99"/>
    <w:rsid w:val="009666B4"/>
    <w:rPr>
      <w:rFonts w:asciiTheme="minorEastAsia" w:hAnsiTheme="minorEastAsia"/>
    </w:rPr>
  </w:style>
  <w:style w:type="paragraph" w:styleId="a5">
    <w:name w:val="Closing"/>
    <w:basedOn w:val="a"/>
    <w:link w:val="a6"/>
    <w:uiPriority w:val="99"/>
    <w:unhideWhenUsed/>
    <w:rsid w:val="009666B4"/>
    <w:pPr>
      <w:jc w:val="right"/>
    </w:pPr>
    <w:rPr>
      <w:rFonts w:asciiTheme="minorEastAsia" w:hAnsiTheme="minorEastAsia"/>
    </w:rPr>
  </w:style>
  <w:style w:type="character" w:customStyle="1" w:styleId="a6">
    <w:name w:val="結語 (文字)"/>
    <w:basedOn w:val="a0"/>
    <w:link w:val="a5"/>
    <w:uiPriority w:val="99"/>
    <w:rsid w:val="009666B4"/>
    <w:rPr>
      <w:rFonts w:asciiTheme="minorEastAsia" w:hAnsiTheme="minorEastAsia"/>
    </w:rPr>
  </w:style>
  <w:style w:type="character" w:styleId="a7">
    <w:name w:val="Hyperlink"/>
    <w:basedOn w:val="a0"/>
    <w:uiPriority w:val="99"/>
    <w:unhideWhenUsed/>
    <w:rsid w:val="001B6DBC"/>
    <w:rPr>
      <w:color w:val="0563C1" w:themeColor="hyperlink"/>
      <w:u w:val="single"/>
    </w:rPr>
  </w:style>
  <w:style w:type="character" w:styleId="a8">
    <w:name w:val="Unresolved Mention"/>
    <w:basedOn w:val="a0"/>
    <w:uiPriority w:val="99"/>
    <w:semiHidden/>
    <w:unhideWhenUsed/>
    <w:rsid w:val="001B6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FB2CB-A048-4829-A7FC-DC8BA5E32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teacher232</dc:creator>
  <cp:keywords/>
  <dc:description/>
  <cp:lastModifiedBy>teacher232</cp:lastModifiedBy>
  <cp:revision>18</cp:revision>
  <cp:lastPrinted>2021-10-13T04:42:00Z</cp:lastPrinted>
  <dcterms:created xsi:type="dcterms:W3CDTF">2021-10-07T06:21:00Z</dcterms:created>
  <dcterms:modified xsi:type="dcterms:W3CDTF">2021-10-18T22:50:00Z</dcterms:modified>
</cp:coreProperties>
</file>